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5796FE" w:rsidR="00152A13" w:rsidRPr="00856508" w:rsidRDefault="0026011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06E064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06DF5">
              <w:rPr>
                <w:rFonts w:ascii="Tahoma" w:hAnsi="Tahoma" w:cs="Tahoma"/>
              </w:rPr>
              <w:t xml:space="preserve">Eira Guadalupe Cavazos </w:t>
            </w:r>
            <w:r w:rsidR="00E06DF5">
              <w:rPr>
                <w:rFonts w:ascii="Tahoma" w:hAnsi="Tahoma" w:cs="Tahoma"/>
              </w:rPr>
              <w:t>Gutiérrez</w:t>
            </w:r>
          </w:p>
          <w:p w14:paraId="58EADBC8" w14:textId="77777777" w:rsidR="00260110" w:rsidRPr="00A7487D" w:rsidRDefault="00260110" w:rsidP="00260110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4FE7846" w14:textId="77777777" w:rsidR="00260110" w:rsidRPr="00CD7ECA" w:rsidRDefault="00260110" w:rsidP="00260110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0E953B" w14:textId="44677282" w:rsidR="00E06DF5" w:rsidRPr="00E06DF5" w:rsidRDefault="00E06DF5" w:rsidP="00E06DF5">
            <w:pPr>
              <w:jc w:val="both"/>
              <w:rPr>
                <w:i/>
                <w:iCs/>
              </w:rPr>
            </w:pPr>
            <w:r w:rsidRPr="00E06D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Pr="00E06D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</w:t>
            </w:r>
          </w:p>
          <w:p w14:paraId="237FC11E" w14:textId="77777777" w:rsidR="00E06DF5" w:rsidRPr="00E06DF5" w:rsidRDefault="00E06DF5" w:rsidP="00E06DF5">
            <w:pPr>
              <w:jc w:val="both"/>
              <w:rPr>
                <w:i/>
                <w:iCs/>
              </w:rPr>
            </w:pPr>
            <w:r w:rsidRPr="00E06D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2019-2024</w:t>
            </w:r>
          </w:p>
          <w:p w14:paraId="772056B7" w14:textId="66FC67C2" w:rsidR="00E06DF5" w:rsidRPr="00E06DF5" w:rsidRDefault="00E06DF5" w:rsidP="00E06DF5">
            <w:pPr>
              <w:jc w:val="both"/>
              <w:rPr>
                <w:i/>
                <w:iCs/>
              </w:rPr>
            </w:pPr>
            <w:r w:rsidRPr="00E06D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Pr="00E06D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“Tecnológico De Piedras Negras”.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011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709704" w14:textId="77777777" w:rsidR="00E06DF5" w:rsidRPr="00E06DF5" w:rsidRDefault="00E06DF5" w:rsidP="00E06DF5">
            <w:pPr>
              <w:jc w:val="both"/>
              <w:rPr>
                <w:rFonts w:ascii="Tahoma" w:hAnsi="Tahoma" w:cs="Tahoma"/>
              </w:rPr>
            </w:pPr>
            <w:r w:rsidRPr="00E06DF5">
              <w:rPr>
                <w:rFonts w:ascii="Tahoma" w:hAnsi="Tahoma" w:cs="Tahoma"/>
              </w:rPr>
              <w:t xml:space="preserve">Empresa: PREP </w:t>
            </w:r>
          </w:p>
          <w:p w14:paraId="5B5E4B4B" w14:textId="77777777" w:rsidR="00E06DF5" w:rsidRPr="00E06DF5" w:rsidRDefault="00E06DF5" w:rsidP="00E06DF5">
            <w:pPr>
              <w:jc w:val="both"/>
              <w:rPr>
                <w:rFonts w:ascii="Tahoma" w:hAnsi="Tahoma" w:cs="Tahoma"/>
              </w:rPr>
            </w:pPr>
            <w:r w:rsidRPr="00E06DF5">
              <w:rPr>
                <w:rFonts w:ascii="Tahoma" w:hAnsi="Tahoma" w:cs="Tahoma"/>
              </w:rPr>
              <w:t>Período: 2023</w:t>
            </w:r>
          </w:p>
          <w:p w14:paraId="4B7B6A17" w14:textId="2D8FC756" w:rsidR="00E06DF5" w:rsidRPr="00E06DF5" w:rsidRDefault="00E06DF5" w:rsidP="00E06DF5">
            <w:pPr>
              <w:jc w:val="both"/>
              <w:rPr>
                <w:rFonts w:ascii="Tahoma" w:hAnsi="Tahoma" w:cs="Tahoma"/>
              </w:rPr>
            </w:pPr>
            <w:r w:rsidRPr="00E06DF5">
              <w:rPr>
                <w:rFonts w:ascii="Tahoma" w:hAnsi="Tahoma" w:cs="Tahoma"/>
              </w:rPr>
              <w:t xml:space="preserve">Cargo: </w:t>
            </w:r>
            <w:r w:rsidRPr="00E06DF5">
              <w:rPr>
                <w:rFonts w:ascii="Tahoma" w:hAnsi="Tahoma" w:cs="Tahoma"/>
              </w:rPr>
              <w:t>Digitalizador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E528" w14:textId="77777777" w:rsidR="00D01D4E" w:rsidRDefault="00D01D4E" w:rsidP="00527FC7">
      <w:pPr>
        <w:spacing w:after="0" w:line="240" w:lineRule="auto"/>
      </w:pPr>
      <w:r>
        <w:separator/>
      </w:r>
    </w:p>
  </w:endnote>
  <w:endnote w:type="continuationSeparator" w:id="0">
    <w:p w14:paraId="5F85C529" w14:textId="77777777" w:rsidR="00D01D4E" w:rsidRDefault="00D01D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BD1" w14:textId="77777777" w:rsidR="00D01D4E" w:rsidRDefault="00D01D4E" w:rsidP="00527FC7">
      <w:pPr>
        <w:spacing w:after="0" w:line="240" w:lineRule="auto"/>
      </w:pPr>
      <w:r>
        <w:separator/>
      </w:r>
    </w:p>
  </w:footnote>
  <w:footnote w:type="continuationSeparator" w:id="0">
    <w:p w14:paraId="209DF16C" w14:textId="77777777" w:rsidR="00D01D4E" w:rsidRDefault="00D01D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053614">
    <w:abstractNumId w:val="7"/>
  </w:num>
  <w:num w:numId="2" w16cid:durableId="2031031435">
    <w:abstractNumId w:val="7"/>
  </w:num>
  <w:num w:numId="3" w16cid:durableId="1944604447">
    <w:abstractNumId w:val="6"/>
  </w:num>
  <w:num w:numId="4" w16cid:durableId="903681633">
    <w:abstractNumId w:val="5"/>
  </w:num>
  <w:num w:numId="5" w16cid:durableId="237442035">
    <w:abstractNumId w:val="2"/>
  </w:num>
  <w:num w:numId="6" w16cid:durableId="1846282148">
    <w:abstractNumId w:val="3"/>
  </w:num>
  <w:num w:numId="7" w16cid:durableId="1396314320">
    <w:abstractNumId w:val="4"/>
  </w:num>
  <w:num w:numId="8" w16cid:durableId="1198663391">
    <w:abstractNumId w:val="1"/>
  </w:num>
  <w:num w:numId="9" w16cid:durableId="10167318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5848"/>
    <w:rsid w:val="001E0FB9"/>
    <w:rsid w:val="001E2C65"/>
    <w:rsid w:val="001F057E"/>
    <w:rsid w:val="001F459F"/>
    <w:rsid w:val="00221C8E"/>
    <w:rsid w:val="0023516C"/>
    <w:rsid w:val="0026011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6642"/>
    <w:rsid w:val="00716BF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7488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1D4E"/>
    <w:rsid w:val="00D1743F"/>
    <w:rsid w:val="00D31E47"/>
    <w:rsid w:val="00D45E7A"/>
    <w:rsid w:val="00D56C6E"/>
    <w:rsid w:val="00DA3908"/>
    <w:rsid w:val="00DA5878"/>
    <w:rsid w:val="00DB54C5"/>
    <w:rsid w:val="00DB6A43"/>
    <w:rsid w:val="00DE2836"/>
    <w:rsid w:val="00DF11EE"/>
    <w:rsid w:val="00DF3D97"/>
    <w:rsid w:val="00E06DF5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0A2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2024-05-29T17:42:00Z</dcterms:created>
  <dcterms:modified xsi:type="dcterms:W3CDTF">2024-05-29T17:42:00Z</dcterms:modified>
</cp:coreProperties>
</file>